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5F70" w14:textId="77777777" w:rsidR="00403D63" w:rsidRPr="00613BE4" w:rsidRDefault="00405D86" w:rsidP="002C2E8A">
      <w:pPr>
        <w:spacing w:afterLines="5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F9B2" wp14:editId="5E3E1E45">
                <wp:simplePos x="0" y="0"/>
                <wp:positionH relativeFrom="column">
                  <wp:posOffset>4968500</wp:posOffset>
                </wp:positionH>
                <wp:positionV relativeFrom="paragraph">
                  <wp:posOffset>531</wp:posOffset>
                </wp:positionV>
                <wp:extent cx="1484026" cy="1588958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026" cy="158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500513" w14:textId="7B350737" w:rsidR="00405D86" w:rsidRDefault="00C33CC8">
                            <w:pPr>
                              <w:rPr>
                                <w:rFonts w:hint="eastAsia"/>
                              </w:rPr>
                            </w:pPr>
                            <w:r w:rsidRPr="00C33CC8">
                              <w:drawing>
                                <wp:inline distT="0" distB="0" distL="0" distR="0" wp14:anchorId="3C62C31D" wp14:editId="0BE66784">
                                  <wp:extent cx="1150883" cy="1371600"/>
                                  <wp:effectExtent l="0" t="0" r="508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493" cy="1379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EF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1.2pt;margin-top:.05pt;width:116.85pt;height:1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" filled="f" stroked="f" strokeweight=".5pt">
                <v:textbox>
                  <w:txbxContent>
                    <w:p w14:paraId="16500513" w14:textId="7B350737" w:rsidR="00405D86" w:rsidRDefault="00C33CC8">
                      <w:pPr>
                        <w:rPr>
                          <w:rFonts w:hint="eastAsia"/>
                        </w:rPr>
                      </w:pPr>
                      <w:r w:rsidRPr="00C33CC8">
                        <w:drawing>
                          <wp:inline distT="0" distB="0" distL="0" distR="0" wp14:anchorId="3C62C31D" wp14:editId="0BE66784">
                            <wp:extent cx="1150883" cy="1371600"/>
                            <wp:effectExtent l="0" t="0" r="508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493" cy="1379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8DE">
        <w:rPr>
          <w:rFonts w:ascii="Times New Roman" w:hAnsi="Times New Roman"/>
          <w:b/>
        </w:rPr>
        <w:t>Kotaro SATOH</w:t>
      </w:r>
    </w:p>
    <w:p w14:paraId="31F8FAD2" w14:textId="77777777" w:rsidR="00820EFF" w:rsidRDefault="00403D63" w:rsidP="002C2E8A">
      <w:pPr>
        <w:widowContro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Professor, </w:t>
      </w:r>
    </w:p>
    <w:p w14:paraId="37BB076F" w14:textId="77777777" w:rsidR="00595A49" w:rsidRDefault="00405D86" w:rsidP="00595A49">
      <w:pPr>
        <w:widowControl w:val="0"/>
        <w:rPr>
          <w:rFonts w:ascii="Times New Roman" w:hAnsi="Times New Roman"/>
          <w:bCs/>
          <w:iCs/>
        </w:rPr>
      </w:pPr>
      <w:r w:rsidRPr="00633735">
        <w:rPr>
          <w:rFonts w:ascii="Times New Roman" w:hAnsi="Times New Roman"/>
          <w:bCs/>
          <w:iCs/>
        </w:rPr>
        <w:t>D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epartment of Chemical Science and</w:t>
      </w:r>
      <w:r>
        <w:rPr>
          <w:rFonts w:ascii="Times New Roman" w:hAnsi="Times New Roman"/>
          <w:bCs/>
          <w:iCs/>
        </w:rPr>
        <w:t xml:space="preserve"> 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Engineering</w:t>
      </w:r>
      <w:r>
        <w:rPr>
          <w:rFonts w:ascii="Times New Roman" w:hAnsi="Times New Roman"/>
          <w:bCs/>
          <w:iCs/>
        </w:rPr>
        <w:t xml:space="preserve">, </w:t>
      </w:r>
    </w:p>
    <w:p w14:paraId="1D190033" w14:textId="77777777" w:rsidR="00595A49" w:rsidRDefault="00405D86" w:rsidP="00595A49">
      <w:pPr>
        <w:widowControl w:val="0"/>
        <w:rPr>
          <w:rFonts w:ascii="Times New Roman" w:hAnsi="Times New Roman"/>
          <w:bCs/>
          <w:iCs/>
        </w:rPr>
      </w:pP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Tokyo Institute of Technology</w:t>
      </w:r>
      <w:r w:rsidR="00633735">
        <w:rPr>
          <w:rFonts w:ascii="Times New Roman" w:hAnsi="Times New Roman"/>
          <w:bCs/>
          <w:iCs/>
        </w:rPr>
        <w:t xml:space="preserve">, </w:t>
      </w:r>
    </w:p>
    <w:p w14:paraId="632953F5" w14:textId="77777777" w:rsidR="00403D63" w:rsidRPr="00405D86" w:rsidRDefault="00405D86" w:rsidP="00595A49">
      <w:pPr>
        <w:widowControl w:val="0"/>
        <w:rPr>
          <w:rFonts w:ascii="Times New Roman" w:eastAsia="平成明朝" w:hAnsi="Times New Roman" w:cs="Times New Roman"/>
          <w:bCs/>
          <w:iCs/>
          <w:kern w:val="2"/>
          <w:szCs w:val="20"/>
        </w:rPr>
      </w:pP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 xml:space="preserve">2-12-1-H120 </w:t>
      </w:r>
      <w:proofErr w:type="spellStart"/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Ookayama</w:t>
      </w:r>
      <w:proofErr w:type="spellEnd"/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, Meguro-</w:t>
      </w:r>
      <w:proofErr w:type="spellStart"/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ku</w:t>
      </w:r>
      <w:proofErr w:type="spellEnd"/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, Tokyo</w:t>
      </w:r>
      <w:r>
        <w:rPr>
          <w:rFonts w:ascii="Times New Roman" w:eastAsia="平成明朝" w:hAnsi="Times New Roman" w:cs="Times New Roman"/>
          <w:bCs/>
          <w:iCs/>
          <w:kern w:val="2"/>
          <w:szCs w:val="20"/>
        </w:rPr>
        <w:t xml:space="preserve"> 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152-8550</w:t>
      </w:r>
      <w:r w:rsidR="00633735" w:rsidRPr="00633735">
        <w:rPr>
          <w:rFonts w:ascii="Times New Roman" w:hAnsi="Times New Roman"/>
          <w:bCs/>
          <w:iCs/>
        </w:rPr>
        <w:t>, Japan</w:t>
      </w:r>
    </w:p>
    <w:p w14:paraId="4386B705" w14:textId="77777777" w:rsidR="00820EFF" w:rsidRDefault="00820EFF" w:rsidP="002C2E8A">
      <w:pPr>
        <w:rPr>
          <w:rFonts w:ascii="Times New Roman" w:hAnsi="Times New Roman"/>
          <w:bCs/>
          <w:iCs/>
        </w:rPr>
      </w:pPr>
    </w:p>
    <w:p w14:paraId="22280C91" w14:textId="77777777" w:rsidR="008F3B02" w:rsidRDefault="00633735" w:rsidP="002C2E8A">
      <w:pPr>
        <w:rPr>
          <w:rFonts w:ascii="Times New Roman" w:hAnsi="Times New Roman"/>
          <w:bCs/>
          <w:iCs/>
        </w:rPr>
      </w:pPr>
      <w:r w:rsidRPr="00633735">
        <w:rPr>
          <w:rFonts w:ascii="Times New Roman" w:hAnsi="Times New Roman"/>
          <w:bCs/>
          <w:iCs/>
        </w:rPr>
        <w:t>Tel</w:t>
      </w:r>
      <w:r w:rsidR="00405D86">
        <w:rPr>
          <w:rFonts w:ascii="Times New Roman" w:hAnsi="Times New Roman"/>
          <w:bCs/>
          <w:iCs/>
        </w:rPr>
        <w:t>&amp;</w:t>
      </w:r>
      <w:r w:rsidR="00405D86" w:rsidRPr="00405D86">
        <w:rPr>
          <w:rFonts w:ascii="Times New Roman" w:hAnsi="Times New Roman"/>
          <w:bCs/>
          <w:iCs/>
        </w:rPr>
        <w:t xml:space="preserve"> </w:t>
      </w:r>
      <w:r w:rsidR="00405D86" w:rsidRPr="00633735">
        <w:rPr>
          <w:rFonts w:ascii="Times New Roman" w:hAnsi="Times New Roman"/>
          <w:bCs/>
          <w:iCs/>
        </w:rPr>
        <w:t>Fax</w:t>
      </w:r>
      <w:r w:rsidRPr="00633735">
        <w:rPr>
          <w:rFonts w:ascii="Times New Roman" w:hAnsi="Times New Roman"/>
          <w:bCs/>
          <w:iCs/>
        </w:rPr>
        <w:t>: +81-</w:t>
      </w:r>
      <w:r w:rsidR="00405D86">
        <w:rPr>
          <w:rFonts w:ascii="Times New Roman" w:hAnsi="Times New Roman"/>
          <w:bCs/>
          <w:iCs/>
        </w:rPr>
        <w:t>3</w:t>
      </w:r>
      <w:r w:rsidRPr="00633735">
        <w:rPr>
          <w:rFonts w:ascii="Times New Roman" w:hAnsi="Times New Roman"/>
          <w:bCs/>
          <w:iCs/>
        </w:rPr>
        <w:t>-</w:t>
      </w:r>
      <w:r w:rsidR="00405D86">
        <w:rPr>
          <w:rFonts w:ascii="Times New Roman" w:hAnsi="Times New Roman"/>
          <w:bCs/>
          <w:iCs/>
        </w:rPr>
        <w:t>5734-2162</w:t>
      </w:r>
    </w:p>
    <w:p w14:paraId="7576D0AB" w14:textId="77777777" w:rsidR="00403D63" w:rsidRDefault="00633735" w:rsidP="002C2E8A">
      <w:pPr>
        <w:rPr>
          <w:rFonts w:ascii="Times New Roman" w:hAnsi="Times New Roman"/>
        </w:rPr>
      </w:pPr>
      <w:r w:rsidRPr="00633735">
        <w:rPr>
          <w:rFonts w:ascii="Times New Roman" w:hAnsi="Times New Roman"/>
          <w:bCs/>
          <w:iCs/>
        </w:rPr>
        <w:t xml:space="preserve">Email: </w:t>
      </w:r>
      <w:r w:rsidR="00405D86">
        <w:rPr>
          <w:rFonts w:ascii="Times New Roman" w:hAnsi="Times New Roman" w:hint="eastAsia"/>
          <w:bCs/>
          <w:iCs/>
        </w:rPr>
        <w:t>satoh@cap.mac.titech.ac.jp</w:t>
      </w:r>
    </w:p>
    <w:p w14:paraId="6A302096" w14:textId="77777777" w:rsidR="00403D63" w:rsidRPr="008F3B02" w:rsidRDefault="008F3B02" w:rsidP="002C2E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HP: </w:t>
      </w:r>
      <w:r w:rsidRPr="008F3B02">
        <w:rPr>
          <w:rFonts w:ascii="Times New Roman" w:hAnsi="Times New Roman"/>
        </w:rPr>
        <w:t>http://www.satoh-cap.mac.titech.ac.jp/eng/e_index.html</w:t>
      </w:r>
    </w:p>
    <w:p w14:paraId="535F0D0F" w14:textId="77777777" w:rsidR="002C2E8A" w:rsidRDefault="002C2E8A" w:rsidP="00403D63">
      <w:pPr>
        <w:rPr>
          <w:rFonts w:ascii="Times New Roman" w:hAnsi="Times New Roman"/>
        </w:rPr>
      </w:pPr>
    </w:p>
    <w:p w14:paraId="0084C7E1" w14:textId="77777777" w:rsidR="002C2E8A" w:rsidRDefault="002C2E8A" w:rsidP="00403D63">
      <w:pPr>
        <w:rPr>
          <w:rFonts w:ascii="Times New Roman" w:hAnsi="Times New Roman"/>
        </w:rPr>
      </w:pPr>
    </w:p>
    <w:p w14:paraId="00F4A489" w14:textId="77777777" w:rsidR="00403D63" w:rsidRPr="0090274D" w:rsidRDefault="00403D63" w:rsidP="00403D63">
      <w:pPr>
        <w:rPr>
          <w:rFonts w:ascii="Times New Roman" w:hAnsi="Times New Roman"/>
          <w:b/>
          <w:bCs/>
        </w:rPr>
      </w:pPr>
      <w:r w:rsidRPr="0090274D">
        <w:rPr>
          <w:rFonts w:ascii="Times New Roman" w:hAnsi="Times New Roman"/>
          <w:b/>
          <w:bCs/>
        </w:rPr>
        <w:t>E</w:t>
      </w:r>
      <w:r w:rsidRPr="0090274D">
        <w:rPr>
          <w:rFonts w:ascii="Times New Roman" w:hAnsi="Times New Roman" w:hint="eastAsia"/>
          <w:b/>
          <w:bCs/>
        </w:rPr>
        <w:t>DUCATION</w:t>
      </w:r>
    </w:p>
    <w:p w14:paraId="4458CC2D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1991-1995</w:t>
      </w:r>
      <w:r>
        <w:rPr>
          <w:rFonts w:ascii="Times New Roman" w:hAnsi="Times New Roman"/>
        </w:rPr>
        <w:t xml:space="preserve">  Undergraduate</w:t>
      </w:r>
      <w:r w:rsidR="00633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School of</w:t>
      </w:r>
      <w:r w:rsidR="00633735">
        <w:rPr>
          <w:rFonts w:ascii="Times New Roman" w:hAnsi="Times New Roman"/>
        </w:rPr>
        <w:t xml:space="preserve"> Engineering</w:t>
      </w:r>
      <w:r>
        <w:rPr>
          <w:rFonts w:ascii="Times New Roman" w:hAnsi="Times New Roman"/>
        </w:rPr>
        <w:t xml:space="preserve">, </w:t>
      </w:r>
    </w:p>
    <w:p w14:paraId="1D9DA65D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33735">
        <w:rPr>
          <w:rFonts w:ascii="Times New Roman" w:hAnsi="Times New Roman"/>
        </w:rPr>
        <w:t xml:space="preserve">Department of </w:t>
      </w:r>
      <w:r w:rsidR="00633735" w:rsidRPr="00633735">
        <w:rPr>
          <w:rFonts w:ascii="Times New Roman" w:hAnsi="Times New Roman"/>
          <w:bCs/>
          <w:iCs/>
        </w:rPr>
        <w:t>Polymer Chemistry</w:t>
      </w:r>
      <w:r>
        <w:rPr>
          <w:rFonts w:ascii="Times New Roman" w:hAnsi="Times New Roman"/>
        </w:rPr>
        <w:t>, Kyoto University.</w:t>
      </w:r>
    </w:p>
    <w:p w14:paraId="4403F801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19</w:t>
      </w:r>
      <w:r w:rsidR="00633735">
        <w:rPr>
          <w:rFonts w:ascii="Times New Roman" w:hAnsi="Times New Roman"/>
        </w:rPr>
        <w:t>95-199</w:t>
      </w:r>
      <w:r>
        <w:rPr>
          <w:rFonts w:ascii="Times New Roman" w:hAnsi="Times New Roman"/>
        </w:rPr>
        <w:t xml:space="preserve">7  Master Course, </w:t>
      </w:r>
      <w:r w:rsidR="00633735">
        <w:rPr>
          <w:rFonts w:ascii="Times New Roman" w:hAnsi="Times New Roman"/>
        </w:rPr>
        <w:t xml:space="preserve">Department of </w:t>
      </w:r>
      <w:r w:rsidR="00633735" w:rsidRPr="00633735">
        <w:rPr>
          <w:rFonts w:ascii="Times New Roman" w:hAnsi="Times New Roman"/>
          <w:bCs/>
          <w:iCs/>
        </w:rPr>
        <w:t>Polymer Chemistry</w:t>
      </w:r>
      <w:r w:rsidR="004D04E4">
        <w:rPr>
          <w:rFonts w:ascii="Times New Roman" w:hAnsi="Times New Roman"/>
        </w:rPr>
        <w:t>,</w:t>
      </w:r>
    </w:p>
    <w:p w14:paraId="674E1D5F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</w:t>
      </w:r>
      <w:r w:rsidR="00633735">
        <w:rPr>
          <w:rFonts w:ascii="Times New Roman" w:hAnsi="Times New Roman"/>
        </w:rPr>
        <w:t>Graduate</w:t>
      </w:r>
      <w:r>
        <w:rPr>
          <w:rFonts w:ascii="Times New Roman" w:hAnsi="Times New Roman"/>
        </w:rPr>
        <w:t xml:space="preserve"> School of Engineering, Kyoto University.</w:t>
      </w:r>
    </w:p>
    <w:p w14:paraId="3AC9ABA4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1997-200</w:t>
      </w:r>
      <w:r>
        <w:rPr>
          <w:rFonts w:ascii="Times New Roman" w:hAnsi="Times New Roman"/>
        </w:rPr>
        <w:t xml:space="preserve">0  Ph. D. Course, </w:t>
      </w:r>
      <w:r w:rsidR="00633735">
        <w:rPr>
          <w:rFonts w:ascii="Times New Roman" w:hAnsi="Times New Roman"/>
        </w:rPr>
        <w:t xml:space="preserve">Department of </w:t>
      </w:r>
      <w:r w:rsidR="00633735" w:rsidRPr="00633735">
        <w:rPr>
          <w:rFonts w:ascii="Times New Roman" w:hAnsi="Times New Roman"/>
          <w:bCs/>
          <w:iCs/>
        </w:rPr>
        <w:t>Polymer Chemistry</w:t>
      </w:r>
      <w:r w:rsidR="004D04E4">
        <w:rPr>
          <w:rFonts w:ascii="Times New Roman" w:hAnsi="Times New Roman"/>
        </w:rPr>
        <w:t>,</w:t>
      </w:r>
    </w:p>
    <w:p w14:paraId="65CA7C28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</w:t>
      </w:r>
      <w:r w:rsidR="00633735">
        <w:rPr>
          <w:rFonts w:ascii="Times New Roman" w:hAnsi="Times New Roman"/>
        </w:rPr>
        <w:t>Graduate School of Engineering, Kyoto University.</w:t>
      </w:r>
    </w:p>
    <w:p w14:paraId="2409F29C" w14:textId="77777777" w:rsidR="00403D63" w:rsidRDefault="00403D63" w:rsidP="00403D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2000</w:t>
      </w:r>
      <w:r w:rsidR="003D3356">
        <w:rPr>
          <w:rFonts w:ascii="Times New Roman" w:hAnsi="Times New Roman"/>
        </w:rPr>
        <w:t xml:space="preserve"> </w:t>
      </w:r>
      <w:r w:rsidR="004C282D">
        <w:rPr>
          <w:rFonts w:ascii="Times New Roman" w:hAnsi="Times New Roman"/>
        </w:rPr>
        <w:t xml:space="preserve">      Ph. D. </w:t>
      </w:r>
      <w:r w:rsidR="00BD7820">
        <w:rPr>
          <w:rFonts w:ascii="Times New Roman" w:hAnsi="Times New Roman"/>
        </w:rPr>
        <w:t xml:space="preserve">Degree </w:t>
      </w:r>
      <w:r w:rsidR="004C282D">
        <w:rPr>
          <w:rFonts w:ascii="Times New Roman" w:hAnsi="Times New Roman"/>
        </w:rPr>
        <w:t>from Kyoto University</w:t>
      </w:r>
      <w:r w:rsidR="00E60773">
        <w:rPr>
          <w:rFonts w:ascii="Times New Roman" w:hAnsi="Times New Roman"/>
        </w:rPr>
        <w:t xml:space="preserve"> (SV: Prof. </w:t>
      </w:r>
      <w:proofErr w:type="spellStart"/>
      <w:r w:rsidR="00E60773">
        <w:rPr>
          <w:rFonts w:ascii="Times New Roman" w:hAnsi="Times New Roman"/>
        </w:rPr>
        <w:t>Mitsuo</w:t>
      </w:r>
      <w:proofErr w:type="spellEnd"/>
      <w:r w:rsidR="00E60773">
        <w:rPr>
          <w:rFonts w:ascii="Times New Roman" w:hAnsi="Times New Roman"/>
        </w:rPr>
        <w:t xml:space="preserve"> </w:t>
      </w:r>
      <w:proofErr w:type="spellStart"/>
      <w:r w:rsidR="00E60773">
        <w:rPr>
          <w:rFonts w:ascii="Times New Roman" w:hAnsi="Times New Roman"/>
        </w:rPr>
        <w:t>Sawamoto</w:t>
      </w:r>
      <w:proofErr w:type="spellEnd"/>
      <w:r w:rsidR="00E60773">
        <w:rPr>
          <w:rFonts w:ascii="Times New Roman" w:hAnsi="Times New Roman"/>
        </w:rPr>
        <w:t>)</w:t>
      </w:r>
    </w:p>
    <w:p w14:paraId="2CAD099D" w14:textId="77777777" w:rsidR="00403D63" w:rsidRDefault="00403D63" w:rsidP="00403D63">
      <w:pPr>
        <w:rPr>
          <w:rFonts w:ascii="Times New Roman" w:hAnsi="Times New Roman"/>
        </w:rPr>
      </w:pPr>
    </w:p>
    <w:p w14:paraId="055695B2" w14:textId="77777777" w:rsidR="004D04E4" w:rsidRDefault="004D04E4" w:rsidP="00403D63">
      <w:pPr>
        <w:rPr>
          <w:rFonts w:ascii="Times New Roman" w:hAnsi="Times New Roman"/>
        </w:rPr>
      </w:pPr>
    </w:p>
    <w:p w14:paraId="65B96FFB" w14:textId="77777777" w:rsidR="00403D63" w:rsidRPr="0090274D" w:rsidRDefault="00403D63" w:rsidP="00403D63">
      <w:pPr>
        <w:rPr>
          <w:rFonts w:ascii="Times New Roman" w:hAnsi="Times New Roman"/>
          <w:b/>
          <w:bCs/>
        </w:rPr>
      </w:pPr>
      <w:r w:rsidRPr="0090274D">
        <w:rPr>
          <w:rFonts w:ascii="Times New Roman" w:hAnsi="Times New Roman" w:hint="eastAsia"/>
          <w:b/>
          <w:bCs/>
        </w:rPr>
        <w:t>PROFESSIONAL APPOINTMENTS</w:t>
      </w:r>
    </w:p>
    <w:p w14:paraId="1609D15E" w14:textId="77777777" w:rsidR="00633735" w:rsidRDefault="00403D63" w:rsidP="006337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2000</w:t>
      </w:r>
      <w:r w:rsidR="00C25905">
        <w:rPr>
          <w:rFonts w:ascii="Times New Roman" w:hAnsi="Times New Roman"/>
        </w:rPr>
        <w:t>.4</w:t>
      </w:r>
      <w:r w:rsidR="00633735">
        <w:rPr>
          <w:rFonts w:ascii="Times New Roman" w:hAnsi="Times New Roman"/>
        </w:rPr>
        <w:t>-2004</w:t>
      </w:r>
      <w:r w:rsidR="00C25905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  </w:t>
      </w:r>
      <w:r w:rsidR="00C25905">
        <w:rPr>
          <w:rFonts w:ascii="Times New Roman" w:hAnsi="Times New Roman"/>
        </w:rPr>
        <w:t>Work in industry</w:t>
      </w:r>
      <w:r w:rsidR="00633735" w:rsidRPr="00633735">
        <w:rPr>
          <w:rFonts w:ascii="Times New Roman" w:hAnsi="Times New Roman"/>
        </w:rPr>
        <w:t>, Kuraray Co., Ltd.</w:t>
      </w:r>
    </w:p>
    <w:p w14:paraId="11B1CD2E" w14:textId="77777777" w:rsidR="00403D63" w:rsidRDefault="00403D63" w:rsidP="00633735">
      <w:pPr>
        <w:ind w:leftChars="-1" w:left="1558" w:hangingChars="650" w:hanging="1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2004</w:t>
      </w:r>
      <w:r w:rsidR="00C25905">
        <w:rPr>
          <w:rFonts w:ascii="Times New Roman" w:hAnsi="Times New Roman"/>
        </w:rPr>
        <w:t>.4</w:t>
      </w:r>
      <w:r w:rsidR="00633735">
        <w:rPr>
          <w:rFonts w:ascii="Times New Roman" w:hAnsi="Times New Roman"/>
        </w:rPr>
        <w:t>-2007</w:t>
      </w:r>
      <w:r w:rsidR="00C25905">
        <w:rPr>
          <w:rFonts w:ascii="Times New Roman" w:hAnsi="Times New Roman"/>
        </w:rPr>
        <w:t>.4</w:t>
      </w:r>
      <w:r>
        <w:rPr>
          <w:rFonts w:ascii="Times New Roman" w:hAnsi="Times New Roman"/>
        </w:rPr>
        <w:t xml:space="preserve">  </w:t>
      </w:r>
      <w:r w:rsidR="00633735" w:rsidRPr="00633735">
        <w:rPr>
          <w:rFonts w:ascii="Times New Roman" w:hAnsi="Times New Roman"/>
          <w:i/>
        </w:rPr>
        <w:t>Assistant Professo</w:t>
      </w:r>
      <w:r w:rsidR="00633735" w:rsidRPr="00633735">
        <w:rPr>
          <w:rFonts w:ascii="Times New Roman" w:hAnsi="Times New Roman"/>
          <w:i/>
          <w:iCs/>
        </w:rPr>
        <w:t>r</w:t>
      </w:r>
      <w:r w:rsidR="00C25905" w:rsidRPr="00633735">
        <w:rPr>
          <w:rFonts w:ascii="Times New Roman" w:hAnsi="Times New Roman"/>
          <w:i/>
        </w:rPr>
        <w:t xml:space="preserve"> (</w:t>
      </w:r>
      <w:r w:rsidR="00C25905">
        <w:rPr>
          <w:rFonts w:ascii="Times New Roman" w:hAnsi="Times New Roman"/>
          <w:i/>
        </w:rPr>
        <w:t>Research Associate</w:t>
      </w:r>
      <w:r w:rsidR="00C25905" w:rsidRPr="00633735">
        <w:rPr>
          <w:rFonts w:ascii="Times New Roman" w:hAnsi="Times New Roman"/>
          <w:i/>
        </w:rPr>
        <w:t>)</w:t>
      </w:r>
      <w:r w:rsidR="00633735" w:rsidRPr="00633735">
        <w:rPr>
          <w:rFonts w:ascii="Times New Roman" w:hAnsi="Times New Roman"/>
          <w:i/>
          <w:iCs/>
        </w:rPr>
        <w:t xml:space="preserve">, </w:t>
      </w:r>
      <w:r w:rsidR="00633735" w:rsidRPr="00633735">
        <w:rPr>
          <w:rFonts w:ascii="Times New Roman" w:hAnsi="Times New Roman"/>
          <w:bCs/>
          <w:iCs/>
        </w:rPr>
        <w:t>Department of Applied Chemistry,</w:t>
      </w:r>
      <w:r w:rsidR="00633735" w:rsidRPr="00633735">
        <w:rPr>
          <w:rFonts w:ascii="Times New Roman" w:hAnsi="Times New Roman"/>
        </w:rPr>
        <w:t xml:space="preserve"> </w:t>
      </w:r>
      <w:r w:rsidR="00633735" w:rsidRPr="00633735">
        <w:rPr>
          <w:rFonts w:ascii="Times New Roman" w:hAnsi="Times New Roman"/>
          <w:bCs/>
          <w:iCs/>
        </w:rPr>
        <w:t>Graduate School of Engineering</w:t>
      </w:r>
      <w:r w:rsidR="00633735" w:rsidRPr="00633735">
        <w:rPr>
          <w:rFonts w:ascii="Times New Roman" w:hAnsi="Times New Roman"/>
        </w:rPr>
        <w:t xml:space="preserve">, </w:t>
      </w:r>
      <w:r w:rsidR="00633735" w:rsidRPr="00633735">
        <w:rPr>
          <w:rFonts w:ascii="Times New Roman" w:hAnsi="Times New Roman"/>
          <w:bCs/>
          <w:iCs/>
        </w:rPr>
        <w:t>Nagoya University</w:t>
      </w:r>
    </w:p>
    <w:p w14:paraId="6D1922DE" w14:textId="77777777" w:rsidR="00403D63" w:rsidRDefault="00403D63" w:rsidP="00633735">
      <w:pPr>
        <w:ind w:leftChars="-1" w:left="1558" w:hangingChars="650" w:hanging="1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2007</w:t>
      </w:r>
      <w:r w:rsidR="00C25905">
        <w:rPr>
          <w:rFonts w:ascii="Times New Roman" w:hAnsi="Times New Roman"/>
        </w:rPr>
        <w:t>.4</w:t>
      </w:r>
      <w:r>
        <w:rPr>
          <w:rFonts w:ascii="Times New Roman" w:hAnsi="Times New Roman"/>
        </w:rPr>
        <w:t>-</w:t>
      </w:r>
      <w:r w:rsidR="00633735">
        <w:rPr>
          <w:rFonts w:ascii="Times New Roman" w:hAnsi="Times New Roman"/>
        </w:rPr>
        <w:t>201</w:t>
      </w:r>
      <w:r>
        <w:rPr>
          <w:rFonts w:ascii="Times New Roman" w:hAnsi="Times New Roman"/>
        </w:rPr>
        <w:t>0</w:t>
      </w:r>
      <w:r w:rsidR="00C25905">
        <w:rPr>
          <w:rFonts w:ascii="Times New Roman" w:hAnsi="Times New Roman"/>
        </w:rPr>
        <w:t>.7</w:t>
      </w:r>
      <w:r>
        <w:rPr>
          <w:rFonts w:ascii="Times New Roman" w:hAnsi="Times New Roman"/>
        </w:rPr>
        <w:t xml:space="preserve">  </w:t>
      </w:r>
      <w:r w:rsidR="00633735" w:rsidRPr="00633735">
        <w:rPr>
          <w:rFonts w:ascii="Times New Roman" w:hAnsi="Times New Roman"/>
          <w:i/>
        </w:rPr>
        <w:t>Associate Professor (Lecturer)</w:t>
      </w:r>
      <w:r w:rsidR="00633735" w:rsidRPr="00633735">
        <w:rPr>
          <w:rFonts w:ascii="Times New Roman" w:hAnsi="Times New Roman"/>
          <w:i/>
          <w:iCs/>
        </w:rPr>
        <w:t xml:space="preserve">, </w:t>
      </w:r>
      <w:r w:rsidR="00633735" w:rsidRPr="00633735">
        <w:rPr>
          <w:rFonts w:ascii="Times New Roman" w:hAnsi="Times New Roman"/>
          <w:bCs/>
          <w:iCs/>
        </w:rPr>
        <w:t>Department of Applied Chemistry,</w:t>
      </w:r>
      <w:r w:rsidR="00633735" w:rsidRPr="00633735">
        <w:rPr>
          <w:rFonts w:ascii="Times New Roman" w:hAnsi="Times New Roman"/>
        </w:rPr>
        <w:t xml:space="preserve"> </w:t>
      </w:r>
      <w:r w:rsidR="00633735" w:rsidRPr="00633735">
        <w:rPr>
          <w:rFonts w:ascii="Times New Roman" w:hAnsi="Times New Roman"/>
          <w:bCs/>
          <w:iCs/>
        </w:rPr>
        <w:t>Graduate School of Engineering</w:t>
      </w:r>
      <w:r w:rsidR="00633735" w:rsidRPr="00633735">
        <w:rPr>
          <w:rFonts w:ascii="Times New Roman" w:hAnsi="Times New Roman"/>
        </w:rPr>
        <w:t xml:space="preserve">, </w:t>
      </w:r>
      <w:r w:rsidR="00633735" w:rsidRPr="00633735">
        <w:rPr>
          <w:rFonts w:ascii="Times New Roman" w:hAnsi="Times New Roman"/>
          <w:bCs/>
          <w:iCs/>
        </w:rPr>
        <w:t>Nagoya University</w:t>
      </w:r>
    </w:p>
    <w:p w14:paraId="785B9196" w14:textId="77777777" w:rsidR="00403D63" w:rsidRDefault="00403D63" w:rsidP="00633735">
      <w:pPr>
        <w:ind w:leftChars="-1" w:left="1558" w:hangingChars="650" w:hanging="1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3735">
        <w:rPr>
          <w:rFonts w:ascii="Times New Roman" w:hAnsi="Times New Roman"/>
        </w:rPr>
        <w:t>2009</w:t>
      </w:r>
      <w:r w:rsidR="00C25905">
        <w:rPr>
          <w:rFonts w:ascii="Times New Roman" w:hAnsi="Times New Roman"/>
        </w:rPr>
        <w:t>.10</w:t>
      </w:r>
      <w:r>
        <w:rPr>
          <w:rFonts w:ascii="Times New Roman" w:hAnsi="Times New Roman"/>
        </w:rPr>
        <w:t>-</w:t>
      </w:r>
      <w:r w:rsidR="00633735">
        <w:rPr>
          <w:rFonts w:ascii="Times New Roman" w:hAnsi="Times New Roman" w:hint="eastAsia"/>
        </w:rPr>
        <w:t>2010</w:t>
      </w:r>
      <w:r w:rsidR="00C25905">
        <w:rPr>
          <w:rFonts w:ascii="Times New Roman" w:hAnsi="Times New Roman"/>
        </w:rPr>
        <w:t>.3</w:t>
      </w:r>
      <w:r>
        <w:rPr>
          <w:rFonts w:ascii="Times New Roman" w:hAnsi="Times New Roman" w:hint="eastAsia"/>
        </w:rPr>
        <w:t xml:space="preserve"> </w:t>
      </w:r>
      <w:r w:rsidR="004D04E4">
        <w:rPr>
          <w:rFonts w:ascii="Times New Roman" w:hAnsi="Times New Roman"/>
        </w:rPr>
        <w:t xml:space="preserve"> </w:t>
      </w:r>
      <w:r w:rsidR="00633735" w:rsidRPr="00633735">
        <w:rPr>
          <w:rFonts w:ascii="Times New Roman" w:hAnsi="Times New Roman"/>
          <w:i/>
        </w:rPr>
        <w:t>Visiting Scientist</w:t>
      </w:r>
      <w:r w:rsidR="00633735" w:rsidRPr="00633735">
        <w:rPr>
          <w:rFonts w:ascii="Times New Roman" w:hAnsi="Times New Roman"/>
        </w:rPr>
        <w:t>, University of California, Santa Barbara, USA</w:t>
      </w:r>
    </w:p>
    <w:p w14:paraId="6BED19E8" w14:textId="77777777" w:rsidR="00633735" w:rsidRDefault="00633735" w:rsidP="00633735">
      <w:pPr>
        <w:ind w:leftChars="-1" w:left="1558" w:hangingChars="650" w:hanging="156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2010</w:t>
      </w:r>
      <w:r w:rsidR="00C25905">
        <w:rPr>
          <w:rFonts w:ascii="Times New Roman" w:hAnsi="Times New Roman"/>
        </w:rPr>
        <w:t>.9</w:t>
      </w:r>
      <w:r>
        <w:rPr>
          <w:rFonts w:ascii="Times New Roman" w:hAnsi="Times New Roman"/>
        </w:rPr>
        <w:t>-</w:t>
      </w:r>
      <w:r w:rsidR="00405D86">
        <w:rPr>
          <w:rFonts w:ascii="Times New Roman" w:hAnsi="Times New Roman"/>
        </w:rPr>
        <w:t>2019.3</w:t>
      </w:r>
      <w:r>
        <w:rPr>
          <w:rFonts w:ascii="Times New Roman" w:hAnsi="Times New Roman"/>
        </w:rPr>
        <w:t xml:space="preserve"> </w:t>
      </w:r>
      <w:r w:rsidR="004D04E4">
        <w:rPr>
          <w:rFonts w:ascii="Times New Roman" w:hAnsi="Times New Roman"/>
        </w:rPr>
        <w:t xml:space="preserve"> </w:t>
      </w:r>
      <w:r w:rsidRPr="00633735">
        <w:rPr>
          <w:rFonts w:ascii="Times New Roman" w:hAnsi="Times New Roman"/>
          <w:i/>
          <w:iCs/>
        </w:rPr>
        <w:t xml:space="preserve">Associate Professor, </w:t>
      </w:r>
      <w:r w:rsidRPr="00633735">
        <w:rPr>
          <w:rFonts w:ascii="Times New Roman" w:hAnsi="Times New Roman"/>
          <w:bCs/>
          <w:iCs/>
        </w:rPr>
        <w:t>Department of Applied Chemistry,</w:t>
      </w:r>
      <w:r w:rsidRPr="00633735">
        <w:rPr>
          <w:rFonts w:ascii="Times New Roman" w:hAnsi="Times New Roman"/>
        </w:rPr>
        <w:t xml:space="preserve"> </w:t>
      </w:r>
      <w:r w:rsidRPr="00633735">
        <w:rPr>
          <w:rFonts w:ascii="Times New Roman" w:hAnsi="Times New Roman"/>
          <w:bCs/>
          <w:iCs/>
        </w:rPr>
        <w:t>Graduate School of Engineering</w:t>
      </w:r>
      <w:r w:rsidRPr="00633735">
        <w:rPr>
          <w:rFonts w:ascii="Times New Roman" w:hAnsi="Times New Roman"/>
        </w:rPr>
        <w:t xml:space="preserve">, </w:t>
      </w:r>
      <w:r w:rsidRPr="00633735">
        <w:rPr>
          <w:rFonts w:ascii="Times New Roman" w:hAnsi="Times New Roman"/>
          <w:bCs/>
          <w:iCs/>
        </w:rPr>
        <w:t>Nagoya University</w:t>
      </w:r>
      <w:r>
        <w:rPr>
          <w:rFonts w:ascii="Times New Roman" w:hAnsi="Times New Roman"/>
          <w:bCs/>
          <w:iCs/>
        </w:rPr>
        <w:t>.</w:t>
      </w:r>
    </w:p>
    <w:p w14:paraId="0207C136" w14:textId="77777777" w:rsidR="00633735" w:rsidRDefault="00633735" w:rsidP="00633735">
      <w:pPr>
        <w:ind w:leftChars="-1" w:left="1558" w:hangingChars="650" w:hanging="156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2014</w:t>
      </w:r>
      <w:r w:rsidR="00C25905">
        <w:rPr>
          <w:rFonts w:ascii="Times New Roman" w:hAnsi="Times New Roman"/>
        </w:rPr>
        <w:t>.10</w:t>
      </w:r>
      <w:r>
        <w:rPr>
          <w:rFonts w:ascii="Times New Roman" w:hAnsi="Times New Roman"/>
        </w:rPr>
        <w:t>-</w:t>
      </w:r>
      <w:r w:rsidR="000F7A45">
        <w:rPr>
          <w:rFonts w:ascii="Times New Roman" w:hAnsi="Times New Roman" w:hint="eastAsia"/>
        </w:rPr>
        <w:t>2018</w:t>
      </w:r>
      <w:r w:rsidR="00C25905">
        <w:rPr>
          <w:rFonts w:ascii="Times New Roman" w:hAnsi="Times New Roman"/>
        </w:rPr>
        <w:t>.3</w:t>
      </w:r>
      <w:r w:rsidR="000F7A45">
        <w:rPr>
          <w:rFonts w:ascii="Times New Roman" w:hAnsi="Times New Roman" w:hint="eastAsia"/>
        </w:rPr>
        <w:t xml:space="preserve"> </w:t>
      </w:r>
      <w:r w:rsidR="004D04E4">
        <w:rPr>
          <w:rFonts w:ascii="Times New Roman" w:hAnsi="Times New Roman"/>
        </w:rPr>
        <w:t xml:space="preserve"> </w:t>
      </w:r>
      <w:r w:rsidRPr="00633735">
        <w:rPr>
          <w:rFonts w:ascii="Times New Roman" w:hAnsi="Times New Roman"/>
          <w:iCs/>
        </w:rPr>
        <w:t>Concurrently serve</w:t>
      </w:r>
      <w:r w:rsidR="00C25905">
        <w:rPr>
          <w:rFonts w:ascii="Times New Roman" w:hAnsi="Times New Roman"/>
          <w:iCs/>
        </w:rPr>
        <w:t>d</w:t>
      </w:r>
      <w:r w:rsidRPr="00633735">
        <w:rPr>
          <w:rFonts w:ascii="Times New Roman" w:hAnsi="Times New Roman"/>
          <w:iCs/>
        </w:rPr>
        <w:t xml:space="preserve"> as </w:t>
      </w:r>
      <w:r w:rsidRPr="00633735">
        <w:rPr>
          <w:rFonts w:ascii="Times New Roman" w:hAnsi="Times New Roman"/>
          <w:i/>
          <w:iCs/>
        </w:rPr>
        <w:t>a Precursory Research for Embryonic Science and Technology (PRESTO) researcher</w:t>
      </w:r>
      <w:r w:rsidRPr="00633735">
        <w:rPr>
          <w:rFonts w:ascii="Times New Roman" w:hAnsi="Times New Roman"/>
          <w:iCs/>
        </w:rPr>
        <w:t xml:space="preserve"> of Japan Science and Technology Agency (JST).</w:t>
      </w:r>
    </w:p>
    <w:p w14:paraId="7E8BE5B1" w14:textId="77777777" w:rsidR="00405D86" w:rsidRPr="00405D86" w:rsidRDefault="00405D86" w:rsidP="00405D86">
      <w:pPr>
        <w:ind w:leftChars="-1" w:left="1558" w:hangingChars="650" w:hanging="1560"/>
        <w:rPr>
          <w:rFonts w:ascii="Times New Roman" w:hAnsi="Times New Roman"/>
          <w:bCs/>
          <w:iCs/>
        </w:rPr>
      </w:pPr>
      <w:r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/>
          <w:iCs/>
        </w:rPr>
        <w:t xml:space="preserve"> 2019.4-present  </w:t>
      </w:r>
      <w:r w:rsidRPr="00633735">
        <w:rPr>
          <w:rFonts w:ascii="Times New Roman" w:hAnsi="Times New Roman"/>
          <w:i/>
          <w:iCs/>
        </w:rPr>
        <w:t>Professor,</w:t>
      </w:r>
      <w:r>
        <w:rPr>
          <w:rFonts w:ascii="Times New Roman" w:hAnsi="Times New Roman"/>
          <w:i/>
          <w:iCs/>
        </w:rPr>
        <w:t xml:space="preserve"> </w:t>
      </w:r>
      <w:r w:rsidRPr="00633735">
        <w:rPr>
          <w:rFonts w:ascii="Times New Roman" w:hAnsi="Times New Roman"/>
          <w:bCs/>
          <w:iCs/>
        </w:rPr>
        <w:t>D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epartment of Chemical Science and</w:t>
      </w:r>
      <w:r>
        <w:rPr>
          <w:rFonts w:ascii="Times New Roman" w:hAnsi="Times New Roman"/>
          <w:bCs/>
          <w:iCs/>
        </w:rPr>
        <w:t xml:space="preserve"> 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Engineering</w:t>
      </w:r>
      <w:r>
        <w:rPr>
          <w:rFonts w:ascii="Times New Roman" w:hAnsi="Times New Roman"/>
          <w:bCs/>
          <w:iCs/>
        </w:rPr>
        <w:t xml:space="preserve">, </w:t>
      </w:r>
      <w:r w:rsidRPr="00405D86">
        <w:rPr>
          <w:rFonts w:ascii="Times New Roman" w:eastAsia="平成明朝" w:hAnsi="Times New Roman" w:cs="Times New Roman"/>
          <w:bCs/>
          <w:iCs/>
          <w:kern w:val="2"/>
          <w:szCs w:val="20"/>
        </w:rPr>
        <w:t>Tokyo Institute of Technology</w:t>
      </w:r>
    </w:p>
    <w:p w14:paraId="57F7B688" w14:textId="77777777" w:rsidR="00403D63" w:rsidRDefault="00403D63" w:rsidP="00403D63">
      <w:pPr>
        <w:rPr>
          <w:rFonts w:ascii="Times New Roman" w:hAnsi="Times New Roman"/>
        </w:rPr>
      </w:pPr>
    </w:p>
    <w:p w14:paraId="55225A4B" w14:textId="77777777" w:rsidR="004D04E4" w:rsidRPr="0022365E" w:rsidRDefault="004D04E4" w:rsidP="00403D63">
      <w:pPr>
        <w:rPr>
          <w:rFonts w:ascii="Times New Roman" w:hAnsi="Times New Roman"/>
        </w:rPr>
      </w:pPr>
    </w:p>
    <w:p w14:paraId="21EED5C0" w14:textId="77777777" w:rsidR="00403D63" w:rsidRPr="0047108A" w:rsidRDefault="00403D63" w:rsidP="00403D63">
      <w:pPr>
        <w:rPr>
          <w:rFonts w:ascii="Times New Roman" w:hAnsi="Times New Roman"/>
          <w:b/>
        </w:rPr>
      </w:pPr>
      <w:r w:rsidRPr="0047108A">
        <w:rPr>
          <w:rFonts w:ascii="Times New Roman" w:hAnsi="Times New Roman" w:hint="eastAsia"/>
          <w:b/>
        </w:rPr>
        <w:t>AWARDS</w:t>
      </w:r>
    </w:p>
    <w:p w14:paraId="628AECCE" w14:textId="77777777" w:rsidR="00D230A6" w:rsidRPr="00D230A6" w:rsidRDefault="004D04E4" w:rsidP="00445820">
      <w:pPr>
        <w:ind w:leftChars="118" w:left="283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D230A6" w:rsidRPr="00D230A6">
        <w:rPr>
          <w:rFonts w:ascii="Times New Roman" w:hAnsi="Times New Roman"/>
        </w:rPr>
        <w:t xml:space="preserve">Award for Encouragement of Research in Polymer Science, the Society of Polymer Science, Japan (2008). </w:t>
      </w:r>
    </w:p>
    <w:p w14:paraId="06AB94AC" w14:textId="77777777" w:rsidR="00D230A6" w:rsidRPr="00D230A6" w:rsidRDefault="004D04E4" w:rsidP="00445820">
      <w:pPr>
        <w:ind w:leftChars="118" w:left="283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D230A6" w:rsidRPr="00D230A6">
        <w:rPr>
          <w:rFonts w:ascii="Times New Roman" w:hAnsi="Times New Roman"/>
        </w:rPr>
        <w:t xml:space="preserve">Award for Encouragement of Research in Materials Science, the Materials Research Society of Japan (2008). </w:t>
      </w:r>
    </w:p>
    <w:p w14:paraId="7F734B4B" w14:textId="77777777" w:rsidR="00D230A6" w:rsidRPr="00D230A6" w:rsidRDefault="004D04E4" w:rsidP="00445820">
      <w:pPr>
        <w:ind w:leftChars="118" w:left="283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D230A6" w:rsidRPr="00D230A6">
        <w:rPr>
          <w:rFonts w:ascii="Times New Roman" w:hAnsi="Times New Roman"/>
        </w:rPr>
        <w:t xml:space="preserve">Tokai Chemical Industries Association Prize 2010 (2010). </w:t>
      </w:r>
    </w:p>
    <w:p w14:paraId="051C8106" w14:textId="77777777" w:rsidR="00D230A6" w:rsidRPr="00D230A6" w:rsidRDefault="004D04E4" w:rsidP="004D04E4">
      <w:pPr>
        <w:ind w:leftChars="118"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D230A6" w:rsidRPr="00D230A6">
        <w:rPr>
          <w:rFonts w:ascii="Times New Roman" w:hAnsi="Times New Roman"/>
        </w:rPr>
        <w:t xml:space="preserve">The Young Scientists' Prize. The Commendation for Science and Technology by the Minister of Education, Culture, Sports, Science and Technology, Japan (2012). </w:t>
      </w:r>
    </w:p>
    <w:p w14:paraId="318E7190" w14:textId="77777777" w:rsidR="00D230A6" w:rsidRDefault="004D04E4" w:rsidP="00445820">
      <w:pPr>
        <w:ind w:leftChars="118" w:left="283"/>
        <w:rPr>
          <w:rFonts w:ascii="Times New Roman" w:hAnsi="Times New Roman"/>
        </w:rPr>
      </w:pPr>
      <w:r>
        <w:rPr>
          <w:rFonts w:ascii="Times New Roman" w:hAnsi="Times New Roman"/>
        </w:rPr>
        <w:t>·</w:t>
      </w:r>
      <w:r w:rsidR="00D230A6">
        <w:rPr>
          <w:rFonts w:ascii="Times New Roman" w:hAnsi="Times New Roman"/>
        </w:rPr>
        <w:t>SPSJ Asahi Kasei Award 2012</w:t>
      </w:r>
      <w:r w:rsidR="00D230A6" w:rsidRPr="00D230A6">
        <w:rPr>
          <w:rFonts w:ascii="Times New Roman" w:hAnsi="Times New Roman"/>
        </w:rPr>
        <w:t>, the Society of Polymer Science, Japan</w:t>
      </w:r>
      <w:r w:rsidR="00D230A6">
        <w:rPr>
          <w:rFonts w:ascii="Times New Roman" w:hAnsi="Times New Roman"/>
        </w:rPr>
        <w:t xml:space="preserve"> (2012)</w:t>
      </w:r>
    </w:p>
    <w:p w14:paraId="40A7657F" w14:textId="77777777" w:rsidR="00D230A6" w:rsidRDefault="004D04E4" w:rsidP="00445820">
      <w:pPr>
        <w:ind w:leftChars="118" w:left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·</w:t>
      </w:r>
      <w:r w:rsidR="00D230A6">
        <w:rPr>
          <w:rFonts w:ascii="Times New Roman" w:hAnsi="Times New Roman" w:hint="eastAsia"/>
        </w:rPr>
        <w:t xml:space="preserve">SPSJ Wiley Award </w:t>
      </w:r>
      <w:r w:rsidR="00D230A6">
        <w:rPr>
          <w:rFonts w:ascii="Times New Roman" w:hAnsi="Times New Roman"/>
        </w:rPr>
        <w:t>2015</w:t>
      </w:r>
      <w:r w:rsidR="00D230A6" w:rsidRPr="00D230A6">
        <w:rPr>
          <w:rFonts w:ascii="Times New Roman" w:hAnsi="Times New Roman"/>
        </w:rPr>
        <w:t>, the Society of Polymer Science, Japan</w:t>
      </w:r>
      <w:r w:rsidR="00D230A6">
        <w:rPr>
          <w:rFonts w:ascii="Times New Roman" w:hAnsi="Times New Roman"/>
        </w:rPr>
        <w:t xml:space="preserve"> (2015)</w:t>
      </w:r>
    </w:p>
    <w:p w14:paraId="70ED9E36" w14:textId="77777777" w:rsidR="00B35AEF" w:rsidRDefault="00B35AEF" w:rsidP="00B35AEF">
      <w:pPr>
        <w:rPr>
          <w:rFonts w:ascii="Times New Roman" w:hAnsi="Times New Roman"/>
        </w:rPr>
      </w:pPr>
    </w:p>
    <w:p w14:paraId="66DB7F17" w14:textId="77777777" w:rsidR="004D04E4" w:rsidRPr="0022365E" w:rsidRDefault="004D04E4" w:rsidP="00B35AEF">
      <w:pPr>
        <w:rPr>
          <w:rFonts w:ascii="Times New Roman" w:hAnsi="Times New Roman"/>
        </w:rPr>
      </w:pPr>
    </w:p>
    <w:p w14:paraId="0DA790C4" w14:textId="77777777" w:rsidR="00403D63" w:rsidRPr="0047108A" w:rsidRDefault="00403D63" w:rsidP="00B35AEF">
      <w:pPr>
        <w:jc w:val="both"/>
        <w:rPr>
          <w:rFonts w:ascii="Times New Roman" w:hAnsi="Times New Roman"/>
          <w:b/>
        </w:rPr>
      </w:pPr>
      <w:r w:rsidRPr="0047108A">
        <w:rPr>
          <w:rFonts w:ascii="Times New Roman" w:hAnsi="Times New Roman"/>
          <w:b/>
        </w:rPr>
        <w:t>R</w:t>
      </w:r>
      <w:r w:rsidRPr="0047108A">
        <w:rPr>
          <w:rFonts w:ascii="Times New Roman" w:hAnsi="Times New Roman" w:hint="eastAsia"/>
          <w:b/>
        </w:rPr>
        <w:t>ESEARCH INTERESTS</w:t>
      </w:r>
      <w:r w:rsidRPr="0047108A">
        <w:rPr>
          <w:rFonts w:ascii="Times New Roman" w:hAnsi="Times New Roman"/>
          <w:b/>
        </w:rPr>
        <w:t xml:space="preserve">  </w:t>
      </w:r>
    </w:p>
    <w:p w14:paraId="706968E5" w14:textId="77777777" w:rsidR="00403D63" w:rsidRDefault="00403D63" w:rsidP="00B35AEF">
      <w:pPr>
        <w:ind w:leftChars="118" w:left="283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D230A6">
        <w:rPr>
          <w:rFonts w:ascii="Times New Roman" w:eastAsia="メイリオ" w:hAnsi="Times New Roman" w:cs="メイリオ"/>
          <w:szCs w:val="34"/>
        </w:rPr>
        <w:t xml:space="preserve"> Precision Polymer Synthesis: Controlled/Living Polymerization</w:t>
      </w:r>
      <w:r w:rsidRPr="001121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(2) </w:t>
      </w:r>
      <w:r w:rsidR="00D230A6">
        <w:rPr>
          <w:rFonts w:ascii="Times New Roman" w:eastAsia="メイリオ" w:hAnsi="Times New Roman" w:cs="メイリオ"/>
          <w:szCs w:val="34"/>
        </w:rPr>
        <w:t>Exploring New Polymerization Systems. (3) De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velopments of </w:t>
      </w:r>
      <w:r w:rsidR="00D230A6">
        <w:rPr>
          <w:rFonts w:ascii="Times New Roman" w:eastAsia="メイリオ" w:hAnsi="Times New Roman" w:cs="メイリオ"/>
          <w:szCs w:val="34"/>
        </w:rPr>
        <w:t>P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olymer </w:t>
      </w:r>
      <w:r w:rsidR="00D230A6">
        <w:rPr>
          <w:rFonts w:ascii="Times New Roman" w:eastAsia="メイリオ" w:hAnsi="Times New Roman" w:cs="メイリオ"/>
          <w:szCs w:val="34"/>
        </w:rPr>
        <w:t>M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aterials by </w:t>
      </w:r>
      <w:r w:rsidR="00D230A6">
        <w:rPr>
          <w:rFonts w:ascii="Times New Roman" w:eastAsia="メイリオ" w:hAnsi="Times New Roman" w:cs="メイリオ"/>
          <w:szCs w:val="34"/>
        </w:rPr>
        <w:t>M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eans of </w:t>
      </w:r>
      <w:r w:rsidR="00D230A6">
        <w:rPr>
          <w:rFonts w:ascii="Times New Roman" w:eastAsia="メイリオ" w:hAnsi="Times New Roman" w:cs="メイリオ"/>
          <w:szCs w:val="34"/>
        </w:rPr>
        <w:t>W</w:t>
      </w:r>
      <w:r w:rsidR="00D230A6" w:rsidRPr="00D230A6">
        <w:rPr>
          <w:rFonts w:ascii="Times New Roman" w:eastAsia="メイリオ" w:hAnsi="Times New Roman" w:cs="メイリオ"/>
          <w:szCs w:val="34"/>
        </w:rPr>
        <w:t>ell-</w:t>
      </w:r>
      <w:r w:rsidR="00D230A6">
        <w:rPr>
          <w:rFonts w:ascii="Times New Roman" w:eastAsia="メイリオ" w:hAnsi="Times New Roman" w:cs="メイリオ"/>
          <w:szCs w:val="34"/>
        </w:rPr>
        <w:t>D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efined </w:t>
      </w:r>
      <w:r w:rsidR="00D230A6">
        <w:rPr>
          <w:rFonts w:ascii="Times New Roman" w:eastAsia="メイリオ" w:hAnsi="Times New Roman" w:cs="メイリオ"/>
          <w:szCs w:val="34"/>
        </w:rPr>
        <w:t>P</w:t>
      </w:r>
      <w:r w:rsidR="00D230A6" w:rsidRPr="00D230A6">
        <w:rPr>
          <w:rFonts w:ascii="Times New Roman" w:eastAsia="メイリオ" w:hAnsi="Times New Roman" w:cs="メイリオ"/>
          <w:szCs w:val="34"/>
        </w:rPr>
        <w:t>olymerizations</w:t>
      </w:r>
      <w:r>
        <w:rPr>
          <w:rFonts w:ascii="Times New Roman" w:eastAsia="メイリオ" w:hAnsi="Times New Roman" w:cs="メイリオ"/>
          <w:szCs w:val="34"/>
        </w:rPr>
        <w:t>.</w:t>
      </w:r>
      <w:r w:rsidRPr="001121D5">
        <w:rPr>
          <w:rFonts w:ascii="Times New Roman" w:hAnsi="Times New Roman"/>
        </w:rPr>
        <w:t xml:space="preserve"> (</w:t>
      </w:r>
      <w:r w:rsidR="00D230A6">
        <w:rPr>
          <w:rFonts w:ascii="Times New Roman" w:hAnsi="Times New Roman"/>
        </w:rPr>
        <w:t>4</w:t>
      </w:r>
      <w:r w:rsidRPr="001121D5">
        <w:rPr>
          <w:rFonts w:ascii="Times New Roman" w:hAnsi="Times New Roman"/>
        </w:rPr>
        <w:t xml:space="preserve">) </w:t>
      </w:r>
      <w:r w:rsidR="00D230A6">
        <w:rPr>
          <w:rFonts w:ascii="Times New Roman" w:eastAsia="メイリオ" w:hAnsi="Times New Roman" w:cs="メイリオ"/>
          <w:szCs w:val="34"/>
        </w:rPr>
        <w:t>B</w:t>
      </w:r>
      <w:r w:rsidR="00D230A6" w:rsidRPr="00D230A6">
        <w:rPr>
          <w:rFonts w:ascii="Times New Roman" w:eastAsia="メイリオ" w:hAnsi="Times New Roman" w:cs="メイリオ"/>
          <w:szCs w:val="34"/>
        </w:rPr>
        <w:t>io-</w:t>
      </w:r>
      <w:r w:rsidR="00D230A6">
        <w:rPr>
          <w:rFonts w:ascii="Times New Roman" w:eastAsia="メイリオ" w:hAnsi="Times New Roman" w:cs="メイリオ"/>
          <w:szCs w:val="34"/>
        </w:rPr>
        <w:t>B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ased </w:t>
      </w:r>
      <w:r w:rsidR="00D230A6">
        <w:rPr>
          <w:rFonts w:ascii="Times New Roman" w:eastAsia="メイリオ" w:hAnsi="Times New Roman" w:cs="メイリオ"/>
          <w:szCs w:val="34"/>
        </w:rPr>
        <w:t>P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olymers by </w:t>
      </w:r>
      <w:r w:rsidR="00D230A6">
        <w:rPr>
          <w:rFonts w:ascii="Times New Roman" w:eastAsia="メイリオ" w:hAnsi="Times New Roman" w:cs="メイリオ"/>
          <w:szCs w:val="34"/>
        </w:rPr>
        <w:t>P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olymerizations of </w:t>
      </w:r>
      <w:r w:rsidR="00D230A6">
        <w:rPr>
          <w:rFonts w:ascii="Times New Roman" w:eastAsia="メイリオ" w:hAnsi="Times New Roman" w:cs="メイリオ"/>
          <w:szCs w:val="34"/>
        </w:rPr>
        <w:t>P</w:t>
      </w:r>
      <w:r w:rsidR="00D230A6" w:rsidRPr="00D230A6">
        <w:rPr>
          <w:rFonts w:ascii="Times New Roman" w:eastAsia="メイリオ" w:hAnsi="Times New Roman" w:cs="メイリオ"/>
          <w:szCs w:val="34"/>
        </w:rPr>
        <w:t>lant-</w:t>
      </w:r>
      <w:r w:rsidR="00D230A6">
        <w:rPr>
          <w:rFonts w:ascii="Times New Roman" w:eastAsia="メイリオ" w:hAnsi="Times New Roman" w:cs="メイリオ"/>
          <w:szCs w:val="34"/>
        </w:rPr>
        <w:t>D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erived </w:t>
      </w:r>
      <w:r w:rsidR="00D230A6">
        <w:rPr>
          <w:rFonts w:ascii="Times New Roman" w:eastAsia="メイリオ" w:hAnsi="Times New Roman" w:cs="メイリオ"/>
          <w:szCs w:val="34"/>
        </w:rPr>
        <w:t>R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enewable </w:t>
      </w:r>
      <w:r w:rsidR="00D230A6">
        <w:rPr>
          <w:rFonts w:ascii="Times New Roman" w:eastAsia="メイリオ" w:hAnsi="Times New Roman" w:cs="メイリオ"/>
          <w:szCs w:val="34"/>
        </w:rPr>
        <w:t>V</w:t>
      </w:r>
      <w:r w:rsidR="00D230A6" w:rsidRPr="00D230A6">
        <w:rPr>
          <w:rFonts w:ascii="Times New Roman" w:eastAsia="メイリオ" w:hAnsi="Times New Roman" w:cs="メイリオ"/>
          <w:szCs w:val="34"/>
        </w:rPr>
        <w:t xml:space="preserve">inyl </w:t>
      </w:r>
      <w:r w:rsidR="00D230A6">
        <w:rPr>
          <w:rFonts w:ascii="Times New Roman" w:eastAsia="メイリオ" w:hAnsi="Times New Roman" w:cs="メイリオ"/>
          <w:szCs w:val="34"/>
        </w:rPr>
        <w:t>M</w:t>
      </w:r>
      <w:r w:rsidR="00D230A6" w:rsidRPr="00D230A6">
        <w:rPr>
          <w:rFonts w:ascii="Times New Roman" w:eastAsia="メイリオ" w:hAnsi="Times New Roman" w:cs="メイリオ"/>
          <w:szCs w:val="34"/>
        </w:rPr>
        <w:t>onomers</w:t>
      </w:r>
      <w:r>
        <w:rPr>
          <w:rFonts w:ascii="Times New Roman" w:hAnsi="Times New Roman" w:hint="eastAsia"/>
        </w:rPr>
        <w:t xml:space="preserve">. </w:t>
      </w:r>
    </w:p>
    <w:p w14:paraId="16EA1427" w14:textId="77777777" w:rsidR="003D3356" w:rsidRDefault="003D3356" w:rsidP="00B35AEF">
      <w:pPr>
        <w:ind w:leftChars="118" w:left="283"/>
        <w:jc w:val="both"/>
        <w:rPr>
          <w:rFonts w:ascii="Times New Roman" w:hAnsi="Times New Roman"/>
        </w:rPr>
      </w:pPr>
    </w:p>
    <w:p w14:paraId="2D13D27E" w14:textId="77777777" w:rsidR="00403D63" w:rsidRPr="003D0C7F" w:rsidRDefault="00403D63" w:rsidP="005A3CF6">
      <w:pPr>
        <w:pStyle w:val="2"/>
        <w:rPr>
          <w:rFonts w:ascii="Times New Roman" w:hAnsi="Times New Roman"/>
        </w:rPr>
      </w:pPr>
    </w:p>
    <w:sectPr w:rsidR="00403D63" w:rsidRPr="003D0C7F" w:rsidSect="0062258E">
      <w:pgSz w:w="11901" w:h="16817" w:code="9"/>
      <w:pgMar w:top="851" w:right="851" w:bottom="851" w:left="8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2626" w14:textId="77777777" w:rsidR="005239B0" w:rsidRDefault="005239B0" w:rsidP="00403D63">
      <w:r>
        <w:separator/>
      </w:r>
    </w:p>
  </w:endnote>
  <w:endnote w:type="continuationSeparator" w:id="0">
    <w:p w14:paraId="688CACC5" w14:textId="77777777" w:rsidR="005239B0" w:rsidRDefault="005239B0" w:rsidP="0040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B6F1" w14:textId="77777777" w:rsidR="005239B0" w:rsidRDefault="005239B0" w:rsidP="00403D63">
      <w:r>
        <w:separator/>
      </w:r>
    </w:p>
  </w:footnote>
  <w:footnote w:type="continuationSeparator" w:id="0">
    <w:p w14:paraId="63B7AF42" w14:textId="77777777" w:rsidR="005239B0" w:rsidRDefault="005239B0" w:rsidP="0040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743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A19C7"/>
    <w:multiLevelType w:val="hybridMultilevel"/>
    <w:tmpl w:val="49F4A9EC"/>
    <w:lvl w:ilvl="0" w:tplc="9BCA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84"/>
    <w:rsid w:val="000D48DE"/>
    <w:rsid w:val="000F7A45"/>
    <w:rsid w:val="002416FA"/>
    <w:rsid w:val="002C2E8A"/>
    <w:rsid w:val="003D3356"/>
    <w:rsid w:val="00403D63"/>
    <w:rsid w:val="00405D86"/>
    <w:rsid w:val="00445820"/>
    <w:rsid w:val="00445B71"/>
    <w:rsid w:val="004C282D"/>
    <w:rsid w:val="004D04E4"/>
    <w:rsid w:val="005239B0"/>
    <w:rsid w:val="005240AB"/>
    <w:rsid w:val="005349C6"/>
    <w:rsid w:val="00595A49"/>
    <w:rsid w:val="005A3CF6"/>
    <w:rsid w:val="0062258E"/>
    <w:rsid w:val="0063327C"/>
    <w:rsid w:val="00633735"/>
    <w:rsid w:val="006D0368"/>
    <w:rsid w:val="00732C13"/>
    <w:rsid w:val="00820EFF"/>
    <w:rsid w:val="00827384"/>
    <w:rsid w:val="008F3B02"/>
    <w:rsid w:val="00902A74"/>
    <w:rsid w:val="00960E15"/>
    <w:rsid w:val="009B20F8"/>
    <w:rsid w:val="00A462F5"/>
    <w:rsid w:val="00A841A0"/>
    <w:rsid w:val="00B214E8"/>
    <w:rsid w:val="00B35AEF"/>
    <w:rsid w:val="00B93849"/>
    <w:rsid w:val="00BA7D7F"/>
    <w:rsid w:val="00BD7820"/>
    <w:rsid w:val="00C25905"/>
    <w:rsid w:val="00C33CC8"/>
    <w:rsid w:val="00C431B5"/>
    <w:rsid w:val="00D230A6"/>
    <w:rsid w:val="00E5778C"/>
    <w:rsid w:val="00E60773"/>
    <w:rsid w:val="00F366F5"/>
    <w:rsid w:val="00F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3FD6"/>
  <w14:defaultImageDpi w14:val="300"/>
  <w15:chartTrackingRefBased/>
  <w15:docId w15:val="{E6C40397-A042-E94D-8869-F2761139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D8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00F95"/>
    <w:pPr>
      <w:widowControl w:val="0"/>
      <w:jc w:val="both"/>
    </w:pPr>
    <w:rPr>
      <w:rFonts w:ascii="Times" w:eastAsia="平成明朝" w:hAnsi="Times" w:cs="Times New Roman"/>
      <w:color w:val="000000"/>
      <w:kern w:val="2"/>
      <w:szCs w:val="20"/>
    </w:rPr>
  </w:style>
  <w:style w:type="paragraph" w:styleId="a3">
    <w:name w:val="Plain Text"/>
    <w:basedOn w:val="a"/>
    <w:rsid w:val="00600F95"/>
    <w:pPr>
      <w:widowControl w:val="0"/>
      <w:jc w:val="both"/>
    </w:pPr>
    <w:rPr>
      <w:rFonts w:ascii="平成明朝" w:eastAsia="平成明朝" w:hAnsi="Courier New" w:cs="Times New Roman"/>
      <w:kern w:val="2"/>
      <w:sz w:val="20"/>
      <w:szCs w:val="20"/>
    </w:rPr>
  </w:style>
  <w:style w:type="paragraph" w:styleId="a4">
    <w:name w:val="header"/>
    <w:basedOn w:val="a"/>
    <w:link w:val="a5"/>
    <w:rsid w:val="00225CB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平成明朝" w:hAnsi="Times" w:cs="Times New Roman"/>
      <w:kern w:val="2"/>
      <w:szCs w:val="20"/>
    </w:rPr>
  </w:style>
  <w:style w:type="character" w:customStyle="1" w:styleId="a5">
    <w:name w:val="ヘッダー (文字)"/>
    <w:link w:val="a4"/>
    <w:rsid w:val="00225CBA"/>
    <w:rPr>
      <w:rFonts w:ascii="Times" w:eastAsia="平成明朝" w:hAnsi="Times"/>
      <w:kern w:val="2"/>
      <w:sz w:val="24"/>
    </w:rPr>
  </w:style>
  <w:style w:type="paragraph" w:styleId="a6">
    <w:name w:val="footer"/>
    <w:basedOn w:val="a"/>
    <w:link w:val="a7"/>
    <w:rsid w:val="00225CB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平成明朝" w:hAnsi="Times" w:cs="Times New Roman"/>
      <w:kern w:val="2"/>
      <w:szCs w:val="20"/>
    </w:rPr>
  </w:style>
  <w:style w:type="character" w:customStyle="1" w:styleId="a7">
    <w:name w:val="フッター (文字)"/>
    <w:link w:val="a6"/>
    <w:rsid w:val="00225CBA"/>
    <w:rPr>
      <w:rFonts w:ascii="Times" w:eastAsia="平成明朝" w:hAnsi="Times"/>
      <w:kern w:val="2"/>
      <w:sz w:val="24"/>
    </w:rPr>
  </w:style>
  <w:style w:type="character" w:customStyle="1" w:styleId="txtboldonly1">
    <w:name w:val="txtboldonly1"/>
    <w:rsid w:val="0022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KENSUKE　NAKA</vt:lpstr>
    </vt:vector>
  </TitlesOfParts>
  <Company>Kyoto Univ</Company>
  <LinksUpToDate>false</LinksUpToDate>
  <CharactersWithSpaces>2448</CharactersWithSpaces>
  <SharedDoc>false</SharedDoc>
  <HLinks>
    <vt:vector size="6" baseType="variant">
      <vt:variant>
        <vt:i4>720952</vt:i4>
      </vt:variant>
      <vt:variant>
        <vt:i4>4434</vt:i4>
      </vt:variant>
      <vt:variant>
        <vt:i4>1025</vt:i4>
      </vt:variant>
      <vt:variant>
        <vt:i4>1</vt:i4>
      </vt:variant>
      <vt:variant>
        <vt:lpwstr>100002099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KENSUKE　NAKA</dc:title>
  <dc:subject/>
  <dc:creator>Kensuke　Naka</dc:creator>
  <cp:keywords/>
  <dc:description/>
  <cp:lastModifiedBy>Microsoft Office User</cp:lastModifiedBy>
  <cp:revision>3</cp:revision>
  <dcterms:created xsi:type="dcterms:W3CDTF">2021-10-06T08:30:00Z</dcterms:created>
  <dcterms:modified xsi:type="dcterms:W3CDTF">2021-10-06T08:31:00Z</dcterms:modified>
</cp:coreProperties>
</file>