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5FA6" w14:textId="5315576D" w:rsidR="0012361D" w:rsidRPr="00465C48" w:rsidRDefault="00465C48" w:rsidP="00465C48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5C48">
        <w:rPr>
          <w:rFonts w:asciiTheme="majorBidi" w:hAnsiTheme="majorBidi" w:cstheme="majorBidi"/>
          <w:b/>
          <w:bCs/>
          <w:sz w:val="32"/>
          <w:szCs w:val="32"/>
        </w:rPr>
        <w:t>Biography</w:t>
      </w:r>
    </w:p>
    <w:p w14:paraId="53CDB8FA" w14:textId="7D443B21" w:rsidR="0012361D" w:rsidRPr="00465C48" w:rsidRDefault="0012361D" w:rsidP="0012361D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465C48">
        <w:rPr>
          <w:rFonts w:asciiTheme="majorBidi" w:hAnsiTheme="majorBidi" w:cstheme="majorBidi"/>
          <w:sz w:val="32"/>
          <w:szCs w:val="32"/>
        </w:rPr>
        <w:t>Dr. Samatcha Vorathamrong has a bachelor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, a master degree, as well as a Ph.D. in electrical engineering from Chulalongkorn University, Thailand. His previous works focus on fabrications of different types of nanostructures </w:t>
      </w:r>
      <w:r w:rsidR="00465C48" w:rsidRPr="00465C48">
        <w:rPr>
          <w:rFonts w:asciiTheme="majorBidi" w:hAnsiTheme="majorBidi" w:cstheme="majorBidi"/>
          <w:sz w:val="32"/>
          <w:szCs w:val="32"/>
        </w:rPr>
        <w:t>by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Molecular Beam Epitaxy (MBE) technique with </w:t>
      </w:r>
      <w:r w:rsidR="00465C48" w:rsidRPr="00465C48">
        <w:rPr>
          <w:rFonts w:asciiTheme="majorBidi" w:hAnsiTheme="majorBidi" w:cstheme="majorBidi"/>
          <w:sz w:val="32"/>
          <w:szCs w:val="32"/>
        </w:rPr>
        <w:t>a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Ph.D. thesis title of “G</w:t>
      </w:r>
      <w:r w:rsidR="0047014B">
        <w:rPr>
          <w:rFonts w:asciiTheme="majorBidi" w:hAnsiTheme="majorBidi" w:cstheme="majorBidi"/>
          <w:sz w:val="32"/>
          <w:szCs w:val="32"/>
        </w:rPr>
        <w:t>rowth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</w:t>
      </w:r>
      <w:r w:rsidR="0047014B">
        <w:rPr>
          <w:rFonts w:asciiTheme="majorBidi" w:hAnsiTheme="majorBidi" w:cstheme="majorBidi"/>
          <w:sz w:val="32"/>
          <w:szCs w:val="32"/>
        </w:rPr>
        <w:t>of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S</w:t>
      </w:r>
      <w:r w:rsidR="0047014B">
        <w:rPr>
          <w:rFonts w:asciiTheme="majorBidi" w:hAnsiTheme="majorBidi" w:cstheme="majorBidi"/>
          <w:sz w:val="32"/>
          <w:szCs w:val="32"/>
        </w:rPr>
        <w:t>elf</w:t>
      </w:r>
      <w:r w:rsidR="007F0CF0" w:rsidRPr="00465C48">
        <w:rPr>
          <w:rFonts w:asciiTheme="majorBidi" w:hAnsiTheme="majorBidi" w:cstheme="majorBidi"/>
          <w:sz w:val="32"/>
          <w:szCs w:val="32"/>
        </w:rPr>
        <w:t>-C</w:t>
      </w:r>
      <w:r w:rsidR="0047014B">
        <w:rPr>
          <w:rFonts w:asciiTheme="majorBidi" w:hAnsiTheme="majorBidi" w:cstheme="majorBidi"/>
          <w:sz w:val="32"/>
          <w:szCs w:val="32"/>
        </w:rPr>
        <w:t>atalyzed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GaAs N</w:t>
      </w:r>
      <w:r w:rsidR="0047014B">
        <w:rPr>
          <w:rFonts w:asciiTheme="majorBidi" w:hAnsiTheme="majorBidi" w:cstheme="majorBidi"/>
          <w:sz w:val="32"/>
          <w:szCs w:val="32"/>
        </w:rPr>
        <w:t>anowires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</w:t>
      </w:r>
      <w:r w:rsidR="0047014B">
        <w:rPr>
          <w:rFonts w:asciiTheme="majorBidi" w:hAnsiTheme="majorBidi" w:cstheme="majorBidi"/>
          <w:sz w:val="32"/>
          <w:szCs w:val="32"/>
        </w:rPr>
        <w:t>by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M</w:t>
      </w:r>
      <w:r w:rsidR="0047014B">
        <w:rPr>
          <w:rFonts w:asciiTheme="majorBidi" w:hAnsiTheme="majorBidi" w:cstheme="majorBidi"/>
          <w:sz w:val="32"/>
          <w:szCs w:val="32"/>
        </w:rPr>
        <w:t>olecular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B</w:t>
      </w:r>
      <w:r w:rsidR="0047014B">
        <w:rPr>
          <w:rFonts w:asciiTheme="majorBidi" w:hAnsiTheme="majorBidi" w:cstheme="majorBidi"/>
          <w:sz w:val="32"/>
          <w:szCs w:val="32"/>
        </w:rPr>
        <w:t>eam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E</w:t>
      </w:r>
      <w:r w:rsidR="0047014B">
        <w:rPr>
          <w:rFonts w:asciiTheme="majorBidi" w:hAnsiTheme="majorBidi" w:cstheme="majorBidi"/>
          <w:sz w:val="32"/>
          <w:szCs w:val="32"/>
        </w:rPr>
        <w:t>pitaxy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D</w:t>
      </w:r>
      <w:r w:rsidR="0047014B">
        <w:rPr>
          <w:rFonts w:asciiTheme="majorBidi" w:hAnsiTheme="majorBidi" w:cstheme="majorBidi"/>
          <w:sz w:val="32"/>
          <w:szCs w:val="32"/>
        </w:rPr>
        <w:t>irectly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</w:t>
      </w:r>
      <w:r w:rsidR="0047014B">
        <w:rPr>
          <w:rFonts w:asciiTheme="majorBidi" w:hAnsiTheme="majorBidi" w:cstheme="majorBidi"/>
          <w:sz w:val="32"/>
          <w:szCs w:val="32"/>
        </w:rPr>
        <w:t>on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 GaAs (111)B S</w:t>
      </w:r>
      <w:r w:rsidR="0047014B">
        <w:rPr>
          <w:rFonts w:asciiTheme="majorBidi" w:hAnsiTheme="majorBidi" w:cstheme="majorBidi"/>
          <w:sz w:val="32"/>
          <w:szCs w:val="32"/>
        </w:rPr>
        <w:t>ubstrates</w:t>
      </w:r>
      <w:r w:rsidR="007F0CF0" w:rsidRPr="00465C48">
        <w:rPr>
          <w:rFonts w:asciiTheme="majorBidi" w:hAnsiTheme="majorBidi" w:cstheme="majorBidi"/>
          <w:sz w:val="32"/>
          <w:szCs w:val="32"/>
        </w:rPr>
        <w:t xml:space="preserve">”  He is also interested in approaches to improve </w:t>
      </w:r>
      <w:r w:rsidR="00465C48" w:rsidRPr="00465C48">
        <w:rPr>
          <w:rFonts w:asciiTheme="majorBidi" w:hAnsiTheme="majorBidi" w:cstheme="majorBidi"/>
          <w:sz w:val="32"/>
          <w:szCs w:val="32"/>
        </w:rPr>
        <w:t>fabrication processes in order to obtain nanostructures with simpler and efficient methods while still being compatible with current conventional ones.</w:t>
      </w:r>
    </w:p>
    <w:sectPr w:rsidR="0012361D" w:rsidRPr="0046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1D"/>
    <w:rsid w:val="0012361D"/>
    <w:rsid w:val="00465C48"/>
    <w:rsid w:val="0047014B"/>
    <w:rsid w:val="007F0CF0"/>
    <w:rsid w:val="008A5872"/>
    <w:rsid w:val="00C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CCB"/>
  <w15:chartTrackingRefBased/>
  <w15:docId w15:val="{690D9701-622D-42C1-BCB5-8553E87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Samatcha Vorathamrong</dc:creator>
  <cp:keywords/>
  <dc:description/>
  <cp:lastModifiedBy>Samatcha Vorathamrong</cp:lastModifiedBy>
  <cp:revision>3</cp:revision>
  <dcterms:created xsi:type="dcterms:W3CDTF">2020-08-27T06:37:00Z</dcterms:created>
  <dcterms:modified xsi:type="dcterms:W3CDTF">2020-08-27T07:19:00Z</dcterms:modified>
</cp:coreProperties>
</file>